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0B8B" w:rsidRDefault="00920B8B" w:rsidP="00920B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20B8B">
        <w:rPr>
          <w:rFonts w:ascii="Times New Roman" w:hAnsi="Times New Roman" w:cs="Times New Roman"/>
          <w:b/>
          <w:bCs/>
          <w:sz w:val="40"/>
          <w:szCs w:val="40"/>
        </w:rPr>
        <w:t>Как использовать трансформируемые элементы в РППС</w:t>
      </w:r>
    </w:p>
    <w:p w:rsidR="00920B8B" w:rsidRDefault="00920B8B" w:rsidP="00920B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0B8B" w:rsidRDefault="004C34FD" w:rsidP="00920B8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4C34FD">
        <w:rPr>
          <w:rFonts w:ascii="Times New Roman" w:hAnsi="Times New Roman" w:cs="Times New Roman"/>
          <w:b/>
          <w:bCs/>
          <w:sz w:val="24"/>
          <w:szCs w:val="24"/>
        </w:rPr>
        <w:t>ак включить трансформируемые элементы в РППС и решить проблему ограниченного пространства</w:t>
      </w:r>
      <w:r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4C34FD" w:rsidRPr="004C34FD" w:rsidRDefault="004C34FD" w:rsidP="004C34F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34FD">
        <w:rPr>
          <w:rFonts w:ascii="Times New Roman" w:hAnsi="Times New Roman" w:cs="Times New Roman"/>
          <w:bCs/>
          <w:sz w:val="24"/>
          <w:szCs w:val="24"/>
        </w:rPr>
        <w:t>С сентября все детские сады переходят на </w:t>
      </w:r>
      <w:r w:rsidR="001E1FCA">
        <w:rPr>
          <w:rFonts w:ascii="Times New Roman" w:hAnsi="Times New Roman" w:cs="Times New Roman"/>
          <w:bCs/>
          <w:sz w:val="24"/>
          <w:szCs w:val="24"/>
        </w:rPr>
        <w:t>Ф</w:t>
      </w:r>
      <w:r>
        <w:rPr>
          <w:rFonts w:ascii="Times New Roman" w:hAnsi="Times New Roman" w:cs="Times New Roman"/>
          <w:bCs/>
          <w:sz w:val="24"/>
          <w:szCs w:val="24"/>
        </w:rPr>
        <w:t xml:space="preserve">едеральную образовательную программу дошкольного образования (далее </w:t>
      </w:r>
      <w:r w:rsidRPr="004C34FD">
        <w:rPr>
          <w:rFonts w:ascii="Times New Roman" w:hAnsi="Times New Roman" w:cs="Times New Roman"/>
          <w:bCs/>
          <w:sz w:val="24"/>
          <w:szCs w:val="24"/>
        </w:rPr>
        <w:t>ФОП ДО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4C34FD">
        <w:rPr>
          <w:rFonts w:ascii="Times New Roman" w:hAnsi="Times New Roman" w:cs="Times New Roman"/>
          <w:bCs/>
          <w:sz w:val="24"/>
          <w:szCs w:val="24"/>
        </w:rPr>
        <w:t xml:space="preserve"> (п. 4 Федерального закона от 24.09.2022 № 371-ФЗ). Для реализации ФОП ДО необходимо создать определенную </w:t>
      </w:r>
      <w:r>
        <w:rPr>
          <w:rFonts w:ascii="Times New Roman" w:hAnsi="Times New Roman" w:cs="Times New Roman"/>
          <w:bCs/>
          <w:sz w:val="24"/>
          <w:szCs w:val="24"/>
        </w:rPr>
        <w:t xml:space="preserve">развивающую предметно-пространственную среду (далее </w:t>
      </w:r>
      <w:r w:rsidRPr="004C34FD">
        <w:rPr>
          <w:rFonts w:ascii="Times New Roman" w:hAnsi="Times New Roman" w:cs="Times New Roman"/>
          <w:bCs/>
          <w:sz w:val="24"/>
          <w:szCs w:val="24"/>
        </w:rPr>
        <w:t>РППС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4C34FD">
        <w:rPr>
          <w:rFonts w:ascii="Times New Roman" w:hAnsi="Times New Roman" w:cs="Times New Roman"/>
          <w:bCs/>
          <w:sz w:val="24"/>
          <w:szCs w:val="24"/>
        </w:rPr>
        <w:t>, которая будет соответствовать требованиям федеральной программы и </w:t>
      </w:r>
      <w:r w:rsidR="001E1FCA">
        <w:rPr>
          <w:rFonts w:ascii="Times New Roman" w:hAnsi="Times New Roman" w:cs="Times New Roman"/>
          <w:bCs/>
          <w:sz w:val="24"/>
          <w:szCs w:val="24"/>
        </w:rPr>
        <w:t>Ф</w:t>
      </w:r>
      <w:r>
        <w:rPr>
          <w:rFonts w:ascii="Times New Roman" w:hAnsi="Times New Roman" w:cs="Times New Roman"/>
          <w:bCs/>
          <w:sz w:val="24"/>
          <w:szCs w:val="24"/>
        </w:rPr>
        <w:t xml:space="preserve">едеральному государственному образовательному стандарту дошкольного образования (далее </w:t>
      </w:r>
      <w:r w:rsidRPr="004C34FD">
        <w:rPr>
          <w:rFonts w:ascii="Times New Roman" w:hAnsi="Times New Roman" w:cs="Times New Roman"/>
          <w:bCs/>
          <w:sz w:val="24"/>
          <w:szCs w:val="24"/>
        </w:rPr>
        <w:t>ФГОС ДО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4C34FD">
        <w:rPr>
          <w:rFonts w:ascii="Times New Roman" w:hAnsi="Times New Roman" w:cs="Times New Roman"/>
          <w:bCs/>
          <w:sz w:val="24"/>
          <w:szCs w:val="24"/>
        </w:rPr>
        <w:t>.</w:t>
      </w:r>
    </w:p>
    <w:p w:rsidR="004C34FD" w:rsidRPr="004C34FD" w:rsidRDefault="004C34FD" w:rsidP="004C34F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34FD">
        <w:rPr>
          <w:rFonts w:ascii="Times New Roman" w:hAnsi="Times New Roman" w:cs="Times New Roman"/>
          <w:bCs/>
          <w:sz w:val="24"/>
          <w:szCs w:val="24"/>
        </w:rPr>
        <w:t>РППС — часть образовательной среды. РППС направлена на разностороннее развитие дошкольников и выступает основой для разнообразной, развивающей, содержательной и привлекательной для каждого ребенка деятельности (п. 31. 1 ФОП ДО).</w:t>
      </w:r>
    </w:p>
    <w:p w:rsidR="001E1FCA" w:rsidRDefault="004C34FD" w:rsidP="004C34F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34FD">
        <w:rPr>
          <w:rFonts w:ascii="Times New Roman" w:hAnsi="Times New Roman" w:cs="Times New Roman"/>
          <w:bCs/>
          <w:sz w:val="24"/>
          <w:szCs w:val="24"/>
        </w:rPr>
        <w:t>Минпросвещения и </w:t>
      </w:r>
      <w:r w:rsidR="001E1FCA">
        <w:rPr>
          <w:rFonts w:ascii="Times New Roman" w:hAnsi="Times New Roman" w:cs="Times New Roman"/>
          <w:bCs/>
          <w:sz w:val="24"/>
          <w:szCs w:val="24"/>
        </w:rPr>
        <w:t xml:space="preserve">Российская академия образования (далее </w:t>
      </w:r>
      <w:r w:rsidRPr="004C34FD">
        <w:rPr>
          <w:rFonts w:ascii="Times New Roman" w:hAnsi="Times New Roman" w:cs="Times New Roman"/>
          <w:bCs/>
          <w:sz w:val="24"/>
          <w:szCs w:val="24"/>
        </w:rPr>
        <w:t>РАО</w:t>
      </w:r>
      <w:r w:rsidR="001E1FCA">
        <w:rPr>
          <w:rFonts w:ascii="Times New Roman" w:hAnsi="Times New Roman" w:cs="Times New Roman"/>
          <w:bCs/>
          <w:sz w:val="24"/>
          <w:szCs w:val="24"/>
        </w:rPr>
        <w:t>)</w:t>
      </w:r>
      <w:r w:rsidRPr="004C34FD">
        <w:rPr>
          <w:rFonts w:ascii="Times New Roman" w:hAnsi="Times New Roman" w:cs="Times New Roman"/>
          <w:bCs/>
          <w:sz w:val="24"/>
          <w:szCs w:val="24"/>
        </w:rPr>
        <w:t xml:space="preserve"> разработали рекомендации по формированию инфраструктуры детского сада для реализации образовательных программ, в том числе и ФОП (</w:t>
      </w:r>
      <w:r w:rsidR="001E1FCA" w:rsidRPr="001E1FCA">
        <w:rPr>
          <w:rFonts w:ascii="Times New Roman" w:hAnsi="Times New Roman" w:cs="Times New Roman"/>
          <w:bCs/>
          <w:sz w:val="24"/>
          <w:szCs w:val="24"/>
        </w:rPr>
        <w:t>письмо Минпросвещения от 13.02.2023 № ТВ-413/03</w:t>
      </w:r>
      <w:r w:rsidRPr="004C34FD">
        <w:rPr>
          <w:rFonts w:ascii="Times New Roman" w:hAnsi="Times New Roman" w:cs="Times New Roman"/>
          <w:bCs/>
          <w:sz w:val="24"/>
          <w:szCs w:val="24"/>
        </w:rPr>
        <w:t xml:space="preserve">). Один из вариантов проектирования РППС, который рекомендуют специалисты, — деление пространства по центрам детской активности. Для групп раннего развития рекомендуют оборудовать 6 центров, для дошкольных групп — 12. </w:t>
      </w:r>
    </w:p>
    <w:p w:rsidR="004C34FD" w:rsidRPr="004C34FD" w:rsidRDefault="004C34FD" w:rsidP="004C34F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34FD">
        <w:rPr>
          <w:rFonts w:ascii="Times New Roman" w:hAnsi="Times New Roman" w:cs="Times New Roman"/>
          <w:bCs/>
          <w:sz w:val="24"/>
          <w:szCs w:val="24"/>
        </w:rPr>
        <w:t>Пространство в детском саду часто ограничено и разместить все необходимые центры активности в нем сложно. Поскольку ФОП не выдвигает жестких требований к организации РППС, решением проблемы могут стать трансформируемые элементы (</w:t>
      </w:r>
      <w:r w:rsidR="001E1FCA" w:rsidRPr="001E1FCA">
        <w:rPr>
          <w:rFonts w:ascii="Times New Roman" w:hAnsi="Times New Roman" w:cs="Times New Roman"/>
          <w:bCs/>
          <w:sz w:val="24"/>
          <w:szCs w:val="24"/>
        </w:rPr>
        <w:t>п. 31.3 ФОП ДО</w:t>
      </w:r>
      <w:r w:rsidRPr="004C34FD">
        <w:rPr>
          <w:rFonts w:ascii="Times New Roman" w:hAnsi="Times New Roman" w:cs="Times New Roman"/>
          <w:bCs/>
          <w:sz w:val="24"/>
          <w:szCs w:val="24"/>
        </w:rPr>
        <w:t>). Они помогут выполнить и требование ФГОС к среде — обеспечить трансформируемость (</w:t>
      </w:r>
      <w:r w:rsidR="001E1FCA" w:rsidRPr="001E1FCA">
        <w:rPr>
          <w:rFonts w:ascii="Times New Roman" w:hAnsi="Times New Roman" w:cs="Times New Roman"/>
          <w:bCs/>
          <w:sz w:val="24"/>
          <w:szCs w:val="24"/>
        </w:rPr>
        <w:t>п. 3.3.4 ФГОС ДО</w:t>
      </w:r>
      <w:r w:rsidRPr="004C34FD">
        <w:rPr>
          <w:rFonts w:ascii="Times New Roman" w:hAnsi="Times New Roman" w:cs="Times New Roman"/>
          <w:bCs/>
          <w:sz w:val="24"/>
          <w:szCs w:val="24"/>
        </w:rPr>
        <w:t>). Например, ширмы и коробки-трансформеры, органайзеры и съемные элементы.</w:t>
      </w:r>
    </w:p>
    <w:p w:rsidR="00637CE3" w:rsidRDefault="00637CE3" w:rsidP="003140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40F7" w:rsidRPr="003140F7" w:rsidRDefault="003140F7" w:rsidP="003140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40F7">
        <w:rPr>
          <w:rFonts w:ascii="Times New Roman" w:hAnsi="Times New Roman" w:cs="Times New Roman"/>
          <w:b/>
          <w:bCs/>
          <w:sz w:val="24"/>
          <w:szCs w:val="24"/>
        </w:rPr>
        <w:t xml:space="preserve">Как </w:t>
      </w:r>
      <w:r>
        <w:rPr>
          <w:rFonts w:ascii="Times New Roman" w:hAnsi="Times New Roman" w:cs="Times New Roman"/>
          <w:b/>
          <w:bCs/>
          <w:sz w:val="24"/>
          <w:szCs w:val="24"/>
        </w:rPr>
        <w:t>создать</w:t>
      </w:r>
    </w:p>
    <w:p w:rsidR="003140F7" w:rsidRDefault="003140F7" w:rsidP="003140F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40F7">
        <w:rPr>
          <w:rFonts w:ascii="Times New Roman" w:hAnsi="Times New Roman" w:cs="Times New Roman"/>
          <w:bCs/>
          <w:sz w:val="24"/>
          <w:szCs w:val="24"/>
        </w:rPr>
        <w:t xml:space="preserve">Создание РППС — это совместное мероприятие для педагогов, родителей и детей (п. 3.3.2 ФГОС ДО). </w:t>
      </w:r>
      <w:r>
        <w:rPr>
          <w:rFonts w:ascii="Times New Roman" w:hAnsi="Times New Roman" w:cs="Times New Roman"/>
          <w:bCs/>
          <w:sz w:val="24"/>
          <w:szCs w:val="24"/>
        </w:rPr>
        <w:t>Если привлечь</w:t>
      </w:r>
      <w:r w:rsidRPr="003140F7">
        <w:rPr>
          <w:rFonts w:ascii="Times New Roman" w:hAnsi="Times New Roman" w:cs="Times New Roman"/>
          <w:bCs/>
          <w:sz w:val="24"/>
          <w:szCs w:val="24"/>
        </w:rPr>
        <w:t xml:space="preserve"> к этому проц</w:t>
      </w:r>
      <w:r>
        <w:rPr>
          <w:rFonts w:ascii="Times New Roman" w:hAnsi="Times New Roman" w:cs="Times New Roman"/>
          <w:bCs/>
          <w:sz w:val="24"/>
          <w:szCs w:val="24"/>
        </w:rPr>
        <w:t>ессу родителей и дошкольников, то:</w:t>
      </w:r>
    </w:p>
    <w:p w:rsidR="003140F7" w:rsidRDefault="003140F7" w:rsidP="003140F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д</w:t>
      </w:r>
      <w:r w:rsidRPr="003140F7">
        <w:rPr>
          <w:rFonts w:ascii="Times New Roman" w:hAnsi="Times New Roman" w:cs="Times New Roman"/>
          <w:bCs/>
          <w:sz w:val="24"/>
          <w:szCs w:val="24"/>
        </w:rPr>
        <w:t>етям будет интересно принять участие в создании игрового оборудования,</w:t>
      </w:r>
    </w:p>
    <w:p w:rsidR="003140F7" w:rsidRPr="003140F7" w:rsidRDefault="003140F7" w:rsidP="003140F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Pr="003140F7">
        <w:rPr>
          <w:rFonts w:ascii="Times New Roman" w:hAnsi="Times New Roman" w:cs="Times New Roman"/>
          <w:bCs/>
          <w:sz w:val="24"/>
          <w:szCs w:val="24"/>
        </w:rPr>
        <w:t xml:space="preserve"> а взрослые будут активно вовлечены в образовательно-воспитательный процесс.</w:t>
      </w:r>
    </w:p>
    <w:p w:rsidR="00E71ADB" w:rsidRDefault="003140F7" w:rsidP="003140F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40F7">
        <w:rPr>
          <w:rFonts w:ascii="Times New Roman" w:hAnsi="Times New Roman" w:cs="Times New Roman"/>
          <w:bCs/>
          <w:sz w:val="24"/>
          <w:szCs w:val="24"/>
        </w:rPr>
        <w:t>Сначала необходимо</w:t>
      </w:r>
      <w:r w:rsidR="00D27FC1">
        <w:rPr>
          <w:rFonts w:ascii="Times New Roman" w:hAnsi="Times New Roman" w:cs="Times New Roman"/>
          <w:bCs/>
          <w:sz w:val="24"/>
          <w:szCs w:val="24"/>
        </w:rPr>
        <w:t> обсу</w:t>
      </w:r>
      <w:r w:rsidRPr="003140F7">
        <w:rPr>
          <w:rFonts w:ascii="Times New Roman" w:hAnsi="Times New Roman" w:cs="Times New Roman"/>
          <w:bCs/>
          <w:sz w:val="24"/>
          <w:szCs w:val="24"/>
        </w:rPr>
        <w:t>д</w:t>
      </w:r>
      <w:r>
        <w:rPr>
          <w:rFonts w:ascii="Times New Roman" w:hAnsi="Times New Roman" w:cs="Times New Roman"/>
          <w:bCs/>
          <w:sz w:val="24"/>
          <w:szCs w:val="24"/>
        </w:rPr>
        <w:t xml:space="preserve">ить </w:t>
      </w:r>
      <w:r w:rsidR="00E71ADB">
        <w:rPr>
          <w:rFonts w:ascii="Times New Roman" w:hAnsi="Times New Roman" w:cs="Times New Roman"/>
          <w:bCs/>
          <w:sz w:val="24"/>
          <w:szCs w:val="24"/>
        </w:rPr>
        <w:t>с родителями и дошкольниками:</w:t>
      </w:r>
    </w:p>
    <w:p w:rsidR="00E71ADB" w:rsidRDefault="00E71ADB" w:rsidP="003140F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E71ADB">
        <w:rPr>
          <w:rFonts w:ascii="Times New Roman" w:hAnsi="Times New Roman" w:cs="Times New Roman"/>
          <w:bCs/>
          <w:sz w:val="24"/>
          <w:szCs w:val="24"/>
        </w:rPr>
        <w:t xml:space="preserve">какими </w:t>
      </w:r>
      <w:r>
        <w:rPr>
          <w:rFonts w:ascii="Times New Roman" w:hAnsi="Times New Roman" w:cs="Times New Roman"/>
          <w:bCs/>
          <w:sz w:val="24"/>
          <w:szCs w:val="24"/>
        </w:rPr>
        <w:t>элементами пополнится РППС группы;</w:t>
      </w:r>
    </w:p>
    <w:p w:rsidR="00E71ADB" w:rsidRDefault="00E71ADB" w:rsidP="003140F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</w:t>
      </w:r>
      <w:r w:rsidR="003140F7" w:rsidRPr="003140F7">
        <w:rPr>
          <w:rFonts w:ascii="Times New Roman" w:hAnsi="Times New Roman" w:cs="Times New Roman"/>
          <w:bCs/>
          <w:sz w:val="24"/>
          <w:szCs w:val="24"/>
        </w:rPr>
        <w:t xml:space="preserve"> кто будет отвечать за изготовление и сборку оборудования: педагоги, </w:t>
      </w:r>
      <w:r>
        <w:rPr>
          <w:rFonts w:ascii="Times New Roman" w:hAnsi="Times New Roman" w:cs="Times New Roman"/>
          <w:bCs/>
          <w:sz w:val="24"/>
          <w:szCs w:val="24"/>
        </w:rPr>
        <w:t>родители или другие исполнители;</w:t>
      </w:r>
    </w:p>
    <w:p w:rsidR="003140F7" w:rsidRPr="003140F7" w:rsidRDefault="00E71ADB" w:rsidP="003140F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какую часть </w:t>
      </w:r>
      <w:r w:rsidR="003140F7" w:rsidRPr="003140F7">
        <w:rPr>
          <w:rFonts w:ascii="Times New Roman" w:hAnsi="Times New Roman" w:cs="Times New Roman"/>
          <w:bCs/>
          <w:sz w:val="24"/>
          <w:szCs w:val="24"/>
        </w:rPr>
        <w:t>несложной работ</w:t>
      </w:r>
      <w:r>
        <w:rPr>
          <w:rFonts w:ascii="Times New Roman" w:hAnsi="Times New Roman" w:cs="Times New Roman"/>
          <w:bCs/>
          <w:sz w:val="24"/>
          <w:szCs w:val="24"/>
        </w:rPr>
        <w:t>ы</w:t>
      </w:r>
      <w:r w:rsidR="003140F7" w:rsidRPr="003140F7">
        <w:rPr>
          <w:rFonts w:ascii="Times New Roman" w:hAnsi="Times New Roman" w:cs="Times New Roman"/>
          <w:bCs/>
          <w:sz w:val="24"/>
          <w:szCs w:val="24"/>
        </w:rPr>
        <w:t> </w:t>
      </w:r>
      <w:r>
        <w:rPr>
          <w:rFonts w:ascii="Times New Roman" w:hAnsi="Times New Roman" w:cs="Times New Roman"/>
          <w:bCs/>
          <w:sz w:val="24"/>
          <w:szCs w:val="24"/>
        </w:rPr>
        <w:t>(</w:t>
      </w:r>
      <w:r w:rsidR="003140F7" w:rsidRPr="003140F7">
        <w:rPr>
          <w:rFonts w:ascii="Times New Roman" w:hAnsi="Times New Roman" w:cs="Times New Roman"/>
          <w:bCs/>
          <w:sz w:val="24"/>
          <w:szCs w:val="24"/>
        </w:rPr>
        <w:t>например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3140F7" w:rsidRPr="003140F7">
        <w:rPr>
          <w:rFonts w:ascii="Times New Roman" w:hAnsi="Times New Roman" w:cs="Times New Roman"/>
          <w:bCs/>
          <w:sz w:val="24"/>
          <w:szCs w:val="24"/>
        </w:rPr>
        <w:t> раскрашивани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="003140F7" w:rsidRPr="003140F7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изготовление элементов интерьера группы в виде рисунков, поделок и др.)</w:t>
      </w:r>
      <w:r w:rsidR="003140F7" w:rsidRPr="003140F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140F7">
        <w:rPr>
          <w:rFonts w:ascii="Times New Roman" w:hAnsi="Times New Roman" w:cs="Times New Roman"/>
          <w:bCs/>
          <w:sz w:val="24"/>
          <w:szCs w:val="24"/>
        </w:rPr>
        <w:t>мо</w:t>
      </w:r>
      <w:r>
        <w:rPr>
          <w:rFonts w:ascii="Times New Roman" w:hAnsi="Times New Roman" w:cs="Times New Roman"/>
          <w:bCs/>
          <w:sz w:val="24"/>
          <w:szCs w:val="24"/>
        </w:rPr>
        <w:t>гут выполнить дети</w:t>
      </w:r>
      <w:r w:rsidR="003140F7" w:rsidRPr="003140F7">
        <w:rPr>
          <w:rFonts w:ascii="Times New Roman" w:hAnsi="Times New Roman" w:cs="Times New Roman"/>
          <w:bCs/>
          <w:sz w:val="24"/>
          <w:szCs w:val="24"/>
        </w:rPr>
        <w:t>.</w:t>
      </w:r>
    </w:p>
    <w:p w:rsidR="00E71ADB" w:rsidRPr="003140F7" w:rsidRDefault="00E71ADB" w:rsidP="00E71AD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40F7">
        <w:rPr>
          <w:rFonts w:ascii="Times New Roman" w:hAnsi="Times New Roman" w:cs="Times New Roman"/>
          <w:bCs/>
          <w:sz w:val="24"/>
          <w:szCs w:val="24"/>
        </w:rPr>
        <w:t>При этом нужно учитывать замечания и предложения каждой из сторон.</w:t>
      </w:r>
    </w:p>
    <w:p w:rsidR="003140F7" w:rsidRPr="003140F7" w:rsidRDefault="003140F7" w:rsidP="003140F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40F7">
        <w:rPr>
          <w:rFonts w:ascii="Times New Roman" w:hAnsi="Times New Roman" w:cs="Times New Roman"/>
          <w:bCs/>
          <w:sz w:val="24"/>
          <w:szCs w:val="24"/>
        </w:rPr>
        <w:t>Новые компоненты и игровое оборудование нужно включать в РППС по мере готовности. Дети могут использовать его самостоятельно, начиная с младшего дошкольного возраста. П</w:t>
      </w:r>
      <w:r w:rsidR="00B847EB">
        <w:rPr>
          <w:rFonts w:ascii="Times New Roman" w:hAnsi="Times New Roman" w:cs="Times New Roman"/>
          <w:bCs/>
          <w:sz w:val="24"/>
          <w:szCs w:val="24"/>
        </w:rPr>
        <w:t>редварительно</w:t>
      </w:r>
      <w:r w:rsidRPr="003140F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847EB">
        <w:rPr>
          <w:rFonts w:ascii="Times New Roman" w:hAnsi="Times New Roman" w:cs="Times New Roman"/>
          <w:bCs/>
          <w:sz w:val="24"/>
          <w:szCs w:val="24"/>
        </w:rPr>
        <w:t>воспитатели могут побеседовать с</w:t>
      </w:r>
      <w:r w:rsidRPr="003140F7">
        <w:rPr>
          <w:rFonts w:ascii="Times New Roman" w:hAnsi="Times New Roman" w:cs="Times New Roman"/>
          <w:bCs/>
          <w:sz w:val="24"/>
          <w:szCs w:val="24"/>
        </w:rPr>
        <w:t xml:space="preserve"> воспитанникам</w:t>
      </w:r>
      <w:r w:rsidR="00B847EB">
        <w:rPr>
          <w:rFonts w:ascii="Times New Roman" w:hAnsi="Times New Roman" w:cs="Times New Roman"/>
          <w:bCs/>
          <w:sz w:val="24"/>
          <w:szCs w:val="24"/>
        </w:rPr>
        <w:t>и</w:t>
      </w:r>
      <w:r w:rsidRPr="003140F7">
        <w:rPr>
          <w:rFonts w:ascii="Times New Roman" w:hAnsi="Times New Roman" w:cs="Times New Roman"/>
          <w:bCs/>
          <w:sz w:val="24"/>
          <w:szCs w:val="24"/>
        </w:rPr>
        <w:t>, как применять новое оборудование в игре</w:t>
      </w:r>
      <w:r w:rsidR="00B847EB">
        <w:rPr>
          <w:rFonts w:ascii="Times New Roman" w:hAnsi="Times New Roman" w:cs="Times New Roman"/>
          <w:bCs/>
          <w:sz w:val="24"/>
          <w:szCs w:val="24"/>
        </w:rPr>
        <w:t xml:space="preserve"> и придумать правила по использованию игрового оборудования</w:t>
      </w:r>
      <w:r w:rsidRPr="003140F7">
        <w:rPr>
          <w:rFonts w:ascii="Times New Roman" w:hAnsi="Times New Roman" w:cs="Times New Roman"/>
          <w:bCs/>
          <w:sz w:val="24"/>
          <w:szCs w:val="24"/>
        </w:rPr>
        <w:t>.</w:t>
      </w:r>
    </w:p>
    <w:p w:rsidR="00637CE3" w:rsidRDefault="00637CE3" w:rsidP="003140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140F7" w:rsidRPr="003140F7" w:rsidRDefault="003140F7" w:rsidP="003140F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40F7">
        <w:rPr>
          <w:rFonts w:ascii="Times New Roman" w:hAnsi="Times New Roman" w:cs="Times New Roman"/>
          <w:b/>
          <w:bCs/>
          <w:sz w:val="24"/>
          <w:szCs w:val="24"/>
        </w:rPr>
        <w:t>Ширмы-трансформеры</w:t>
      </w:r>
    </w:p>
    <w:p w:rsidR="003140F7" w:rsidRPr="003140F7" w:rsidRDefault="003140F7" w:rsidP="003140F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40F7">
        <w:rPr>
          <w:rFonts w:ascii="Times New Roman" w:hAnsi="Times New Roman" w:cs="Times New Roman"/>
          <w:bCs/>
          <w:sz w:val="24"/>
          <w:szCs w:val="24"/>
        </w:rPr>
        <w:t>Ширмы-трансформеры — это элементы, которые помогают изменять и преобразовывать игровое и </w:t>
      </w:r>
      <w:r w:rsidR="0054087D">
        <w:rPr>
          <w:rFonts w:ascii="Times New Roman" w:hAnsi="Times New Roman" w:cs="Times New Roman"/>
          <w:bCs/>
          <w:sz w:val="24"/>
          <w:szCs w:val="24"/>
        </w:rPr>
        <w:t>образовательное</w:t>
      </w:r>
      <w:r w:rsidRPr="003140F7">
        <w:rPr>
          <w:rFonts w:ascii="Times New Roman" w:hAnsi="Times New Roman" w:cs="Times New Roman"/>
          <w:bCs/>
          <w:sz w:val="24"/>
          <w:szCs w:val="24"/>
        </w:rPr>
        <w:t xml:space="preserve"> пространство. С их помощью дети и воспитатели могут свободно перемещаться в группе. Также трансформация помещения развивает у дошкольников воображение и позволяет оказаться внутри ситуации, которую изучают в данный момент.</w:t>
      </w:r>
    </w:p>
    <w:p w:rsidR="003140F7" w:rsidRPr="003140F7" w:rsidRDefault="003140F7" w:rsidP="003140F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40F7">
        <w:rPr>
          <w:rFonts w:ascii="Times New Roman" w:hAnsi="Times New Roman" w:cs="Times New Roman"/>
          <w:bCs/>
          <w:sz w:val="24"/>
          <w:szCs w:val="24"/>
        </w:rPr>
        <w:t xml:space="preserve">Ширмы должны быть легкими, чтобы воспитанники смогли самостоятельно перемещать их по группе и трансформировать по ходу игры или обучения. </w:t>
      </w:r>
      <w:r w:rsidR="0054087D">
        <w:rPr>
          <w:rFonts w:ascii="Times New Roman" w:hAnsi="Times New Roman" w:cs="Times New Roman"/>
          <w:bCs/>
          <w:sz w:val="24"/>
          <w:szCs w:val="24"/>
        </w:rPr>
        <w:t>Можно использовать</w:t>
      </w:r>
      <w:r w:rsidRPr="003140F7">
        <w:rPr>
          <w:rFonts w:ascii="Times New Roman" w:hAnsi="Times New Roman" w:cs="Times New Roman"/>
          <w:bCs/>
          <w:sz w:val="24"/>
          <w:szCs w:val="24"/>
        </w:rPr>
        <w:t xml:space="preserve"> специальные соединители, которые позволят менять размеры и форму ширм.</w:t>
      </w:r>
    </w:p>
    <w:p w:rsidR="003140F7" w:rsidRPr="003140F7" w:rsidRDefault="003140F7" w:rsidP="003140F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40F7">
        <w:rPr>
          <w:rFonts w:ascii="Times New Roman" w:hAnsi="Times New Roman" w:cs="Times New Roman"/>
          <w:bCs/>
          <w:sz w:val="24"/>
          <w:szCs w:val="24"/>
        </w:rPr>
        <w:t xml:space="preserve">Ширмы должно быть удобно хранить и складывать. На них, как и на стулья, можно сшить тематические чехлы: «дом», «палатку», «корабль». </w:t>
      </w:r>
    </w:p>
    <w:p w:rsidR="003140F7" w:rsidRDefault="003140F7" w:rsidP="003140F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40F7">
        <w:rPr>
          <w:rFonts w:ascii="Times New Roman" w:hAnsi="Times New Roman" w:cs="Times New Roman"/>
          <w:bCs/>
          <w:sz w:val="24"/>
          <w:szCs w:val="24"/>
        </w:rPr>
        <w:t xml:space="preserve">На внутреннюю сторону ширм можно нашить кармашки и поместить в них атрибуты к играм. Другой вариант — нашить петли и ленты с липучкой. На эти приспособления дети смогут крепить ламинированные картинки с бытовой техникой, кухонной утварью, медицинским оборудованием </w:t>
      </w:r>
      <w:r w:rsidRPr="003140F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или таблички с надписями «Аптека», «Столовая» для игры в «Дом», «Магазин», «Поликлинику». Внутреннюю сторону ширм можно также дополнить пластиковой сеткой, которая удержит небольшие корзинки с игрушками и атрибутами. </w:t>
      </w:r>
    </w:p>
    <w:p w:rsidR="00637CE3" w:rsidRDefault="00637CE3" w:rsidP="00ED73D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73DF" w:rsidRPr="00ED73DF" w:rsidRDefault="00ED73DF" w:rsidP="00ED73D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73DF">
        <w:rPr>
          <w:rFonts w:ascii="Times New Roman" w:hAnsi="Times New Roman" w:cs="Times New Roman"/>
          <w:b/>
          <w:bCs/>
          <w:sz w:val="24"/>
          <w:szCs w:val="24"/>
        </w:rPr>
        <w:t>Коробки-трансформеры</w:t>
      </w:r>
    </w:p>
    <w:p w:rsidR="00ED73DF" w:rsidRPr="00ED73DF" w:rsidRDefault="00ED73DF" w:rsidP="00ED73D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73DF">
        <w:rPr>
          <w:rFonts w:ascii="Times New Roman" w:hAnsi="Times New Roman" w:cs="Times New Roman"/>
          <w:bCs/>
          <w:sz w:val="24"/>
          <w:szCs w:val="24"/>
        </w:rPr>
        <w:t>Коробки-трансформеры, как и ширмы, — многофункциональные и изменяемые элементы. Они помогут развить у детей навыки конструирования и рукоделия. Воспитанники должны обязательно участвовать в проектировании будущего игрового материала, чтобы проявить свои способности.</w:t>
      </w:r>
    </w:p>
    <w:p w:rsidR="00ED73DF" w:rsidRPr="00ED73DF" w:rsidRDefault="00ED73DF" w:rsidP="00ED73D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73DF">
        <w:rPr>
          <w:rFonts w:ascii="Times New Roman" w:hAnsi="Times New Roman" w:cs="Times New Roman"/>
          <w:bCs/>
          <w:sz w:val="24"/>
          <w:szCs w:val="24"/>
        </w:rPr>
        <w:t xml:space="preserve">Коробки-трансформеры можно раскрасить и дополнить различными декоративными элементами, которые воспитанники </w:t>
      </w:r>
      <w:r>
        <w:rPr>
          <w:rFonts w:ascii="Times New Roman" w:hAnsi="Times New Roman" w:cs="Times New Roman"/>
          <w:bCs/>
          <w:sz w:val="24"/>
          <w:szCs w:val="24"/>
        </w:rPr>
        <w:t>могут сделать</w:t>
      </w:r>
      <w:r w:rsidRPr="00ED73DF">
        <w:rPr>
          <w:rFonts w:ascii="Times New Roman" w:hAnsi="Times New Roman" w:cs="Times New Roman"/>
          <w:bCs/>
          <w:sz w:val="24"/>
          <w:szCs w:val="24"/>
        </w:rPr>
        <w:t xml:space="preserve"> своими руками. Также их можно делать тематическими — «корабль», «дом», «ракета». Коробки должны легко складываться и раскладываться, чтобы не занимать много места при хранении.</w:t>
      </w:r>
    </w:p>
    <w:p w:rsidR="00637CE3" w:rsidRDefault="00637CE3" w:rsidP="00ED73D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73DF" w:rsidRPr="00ED73DF" w:rsidRDefault="00ED73DF" w:rsidP="00ED73D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73DF">
        <w:rPr>
          <w:rFonts w:ascii="Times New Roman" w:hAnsi="Times New Roman" w:cs="Times New Roman"/>
          <w:b/>
          <w:bCs/>
          <w:sz w:val="24"/>
          <w:szCs w:val="24"/>
        </w:rPr>
        <w:t>Карманы-органайзеры</w:t>
      </w:r>
    </w:p>
    <w:p w:rsidR="00ED73DF" w:rsidRPr="00ED73DF" w:rsidRDefault="00ED73DF" w:rsidP="00ED73D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73DF">
        <w:rPr>
          <w:rFonts w:ascii="Times New Roman" w:hAnsi="Times New Roman" w:cs="Times New Roman"/>
          <w:bCs/>
          <w:sz w:val="24"/>
          <w:szCs w:val="24"/>
        </w:rPr>
        <w:t>Карманы-органайзеры — элементы, которые обеспечивают доступность игрушек, оборудования, учебных пособий и другого материала. Они помогают детям свободно и быстро достать нужную для игры или занятия вещь. Когда дети раскладывают разные предметы в карманы органайзера, они учатся навыкам систематизации.</w:t>
      </w:r>
    </w:p>
    <w:p w:rsidR="00ED73DF" w:rsidRPr="00ED73DF" w:rsidRDefault="00ED73DF" w:rsidP="00ED73D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73DF">
        <w:rPr>
          <w:rFonts w:ascii="Times New Roman" w:hAnsi="Times New Roman" w:cs="Times New Roman"/>
          <w:bCs/>
          <w:sz w:val="24"/>
          <w:szCs w:val="24"/>
        </w:rPr>
        <w:t>Также в карманах-органайзерах удобно хранить личные вещи. Дошкольники часто приносят любимые игрушки из дома, чтобы им было комфортнее в детском саду. Воспитатели могут изготовить специальные карманы-органайзеры с личным кармашком-сейфом для каждого ребенка. Так воспитанники могут быть спокойны, что их вещи всегда под рукой и их никто не возьмет.</w:t>
      </w:r>
    </w:p>
    <w:p w:rsidR="00ED73DF" w:rsidRPr="00ED73DF" w:rsidRDefault="00ED73DF" w:rsidP="00ED73D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73DF">
        <w:rPr>
          <w:rFonts w:ascii="Times New Roman" w:hAnsi="Times New Roman" w:cs="Times New Roman"/>
          <w:bCs/>
          <w:sz w:val="24"/>
          <w:szCs w:val="24"/>
        </w:rPr>
        <w:t>Карманы можно сделать из ткани, клеенки, кожи и расположить на стене, обратной стороне мебели, на двери, под окнами, прикрепить к потолку. Карманы-органайзеры должны иметь съемные крепления, чтобы воспитатель мог их перевешивать в разные места в зависимости от ситуации.</w:t>
      </w:r>
    </w:p>
    <w:p w:rsidR="00637CE3" w:rsidRDefault="00637CE3" w:rsidP="00ED73D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73DF" w:rsidRPr="00ED73DF" w:rsidRDefault="00ED73DF" w:rsidP="00ED73D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73DF">
        <w:rPr>
          <w:rFonts w:ascii="Times New Roman" w:hAnsi="Times New Roman" w:cs="Times New Roman"/>
          <w:b/>
          <w:bCs/>
          <w:sz w:val="24"/>
          <w:szCs w:val="24"/>
        </w:rPr>
        <w:t>Тканевые органайзеры</w:t>
      </w:r>
    </w:p>
    <w:p w:rsidR="00ED73DF" w:rsidRPr="00ED73DF" w:rsidRDefault="00ED73DF" w:rsidP="00ED73D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73DF">
        <w:rPr>
          <w:rFonts w:ascii="Times New Roman" w:hAnsi="Times New Roman" w:cs="Times New Roman"/>
          <w:bCs/>
          <w:sz w:val="24"/>
          <w:szCs w:val="24"/>
        </w:rPr>
        <w:t>Тканевые органайзеры — это мягкие съемные тканевые элементы, которые можно менять в соответствии с тематикой занятия или игры. Они должны легко крепиться на ширмы, чехлы, стены групповой комнаты с помощью липучек или завязок.</w:t>
      </w:r>
    </w:p>
    <w:p w:rsidR="00ED73DF" w:rsidRPr="00ED73DF" w:rsidRDefault="00ED73DF" w:rsidP="00ED73D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73DF">
        <w:rPr>
          <w:rFonts w:ascii="Times New Roman" w:hAnsi="Times New Roman" w:cs="Times New Roman"/>
          <w:bCs/>
          <w:sz w:val="24"/>
          <w:szCs w:val="24"/>
        </w:rPr>
        <w:t>На одну ширму-</w:t>
      </w:r>
      <w:proofErr w:type="spellStart"/>
      <w:r w:rsidRPr="00ED73DF">
        <w:rPr>
          <w:rFonts w:ascii="Times New Roman" w:hAnsi="Times New Roman" w:cs="Times New Roman"/>
          <w:bCs/>
          <w:sz w:val="24"/>
          <w:szCs w:val="24"/>
        </w:rPr>
        <w:t>трансформер</w:t>
      </w:r>
      <w:proofErr w:type="spellEnd"/>
      <w:r w:rsidRPr="00ED73DF">
        <w:rPr>
          <w:rFonts w:ascii="Times New Roman" w:hAnsi="Times New Roman" w:cs="Times New Roman"/>
          <w:bCs/>
          <w:sz w:val="24"/>
          <w:szCs w:val="24"/>
        </w:rPr>
        <w:t xml:space="preserve"> можно сшить несколько тематических комплектов-органайзеров. </w:t>
      </w:r>
      <w:proofErr w:type="gramStart"/>
      <w:r w:rsidRPr="00ED73DF">
        <w:rPr>
          <w:rFonts w:ascii="Times New Roman" w:hAnsi="Times New Roman" w:cs="Times New Roman"/>
          <w:bCs/>
          <w:sz w:val="24"/>
          <w:szCs w:val="24"/>
        </w:rPr>
        <w:t>Например</w:t>
      </w:r>
      <w:proofErr w:type="gramEnd"/>
      <w:r w:rsidRPr="00ED73DF">
        <w:rPr>
          <w:rFonts w:ascii="Times New Roman" w:hAnsi="Times New Roman" w:cs="Times New Roman"/>
          <w:bCs/>
          <w:sz w:val="24"/>
          <w:szCs w:val="24"/>
        </w:rPr>
        <w:t>: «Кафе», «Школа», «Мастерская», «Ателье мод», «Парикмахерская».</w:t>
      </w:r>
    </w:p>
    <w:p w:rsidR="00ED73DF" w:rsidRPr="00ED73DF" w:rsidRDefault="00ED73DF" w:rsidP="00ED73D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Можно</w:t>
      </w:r>
      <w:r w:rsidRPr="00ED73DF">
        <w:rPr>
          <w:rFonts w:ascii="Times New Roman" w:hAnsi="Times New Roman" w:cs="Times New Roman"/>
          <w:bCs/>
          <w:sz w:val="24"/>
          <w:szCs w:val="24"/>
        </w:rPr>
        <w:t xml:space="preserve"> изготовить к комплектам дополнительные съемные элементы на липучках — деревья, листья разного цвета, снежинки, цветы, окна, часы. </w:t>
      </w:r>
      <w:r>
        <w:rPr>
          <w:rFonts w:ascii="Times New Roman" w:hAnsi="Times New Roman" w:cs="Times New Roman"/>
          <w:bCs/>
          <w:sz w:val="24"/>
          <w:szCs w:val="24"/>
        </w:rPr>
        <w:t>С их помощью можно</w:t>
      </w:r>
      <w:r w:rsidRPr="00ED73DF">
        <w:rPr>
          <w:rFonts w:ascii="Times New Roman" w:hAnsi="Times New Roman" w:cs="Times New Roman"/>
          <w:bCs/>
          <w:sz w:val="24"/>
          <w:szCs w:val="24"/>
        </w:rPr>
        <w:t xml:space="preserve"> организовывать сюжетно-ролевые игры и тематические занятия. Хранит</w:t>
      </w:r>
      <w:r>
        <w:rPr>
          <w:rFonts w:ascii="Times New Roman" w:hAnsi="Times New Roman" w:cs="Times New Roman"/>
          <w:bCs/>
          <w:sz w:val="24"/>
          <w:szCs w:val="24"/>
        </w:rPr>
        <w:t>ь</w:t>
      </w:r>
      <w:r w:rsidRPr="00ED73DF">
        <w:rPr>
          <w:rFonts w:ascii="Times New Roman" w:hAnsi="Times New Roman" w:cs="Times New Roman"/>
          <w:bCs/>
          <w:sz w:val="24"/>
          <w:szCs w:val="24"/>
        </w:rPr>
        <w:t xml:space="preserve"> все комплекты и элементы к ним </w:t>
      </w:r>
      <w:r>
        <w:rPr>
          <w:rFonts w:ascii="Times New Roman" w:hAnsi="Times New Roman" w:cs="Times New Roman"/>
          <w:bCs/>
          <w:sz w:val="24"/>
          <w:szCs w:val="24"/>
        </w:rPr>
        <w:t xml:space="preserve">удобно </w:t>
      </w:r>
      <w:r w:rsidRPr="00ED73DF">
        <w:rPr>
          <w:rFonts w:ascii="Times New Roman" w:hAnsi="Times New Roman" w:cs="Times New Roman"/>
          <w:bCs/>
          <w:sz w:val="24"/>
          <w:szCs w:val="24"/>
        </w:rPr>
        <w:t>в специальных игровых коробках.</w:t>
      </w:r>
    </w:p>
    <w:p w:rsidR="00637CE3" w:rsidRDefault="00637CE3" w:rsidP="00ED73D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D73DF" w:rsidRPr="00ED73DF" w:rsidRDefault="00ED73DF" w:rsidP="00ED73D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73DF">
        <w:rPr>
          <w:rFonts w:ascii="Times New Roman" w:hAnsi="Times New Roman" w:cs="Times New Roman"/>
          <w:b/>
          <w:bCs/>
          <w:sz w:val="24"/>
          <w:szCs w:val="24"/>
        </w:rPr>
        <w:t>Съемные чехлы</w:t>
      </w:r>
    </w:p>
    <w:p w:rsidR="00ED73DF" w:rsidRPr="00ED73DF" w:rsidRDefault="00ED73DF" w:rsidP="00ED73D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73DF">
        <w:rPr>
          <w:rFonts w:ascii="Times New Roman" w:hAnsi="Times New Roman" w:cs="Times New Roman"/>
          <w:bCs/>
          <w:sz w:val="24"/>
          <w:szCs w:val="24"/>
        </w:rPr>
        <w:t>Съемные чехлы — элементы, которые помогут детям создать свой уголок уединения. В ходе игры дошкольники часто отделяют свое игровое место от общего подручными средствами — стульями, коробками, зонтами. Им очень важно иметь личное и безопасное место, где их никто не потревожит.</w:t>
      </w:r>
    </w:p>
    <w:p w:rsidR="00ED73DF" w:rsidRPr="00ED73DF" w:rsidRDefault="00ED73DF" w:rsidP="00ED73D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73DF">
        <w:rPr>
          <w:rFonts w:ascii="Times New Roman" w:hAnsi="Times New Roman" w:cs="Times New Roman"/>
          <w:bCs/>
          <w:sz w:val="24"/>
          <w:szCs w:val="24"/>
        </w:rPr>
        <w:t>Съемные чехлы можно надевать на стулья со столиками и другую мебель. Так каждый ребенок сможет подстроить игровое пространство под себя.</w:t>
      </w:r>
    </w:p>
    <w:p w:rsidR="00ED73DF" w:rsidRPr="00ED73DF" w:rsidRDefault="00ED73DF" w:rsidP="00ED73D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73DF">
        <w:rPr>
          <w:rFonts w:ascii="Times New Roman" w:hAnsi="Times New Roman" w:cs="Times New Roman"/>
          <w:bCs/>
          <w:sz w:val="24"/>
          <w:szCs w:val="24"/>
        </w:rPr>
        <w:t xml:space="preserve">Чехлы помогут и при создании тематических </w:t>
      </w:r>
      <w:r>
        <w:rPr>
          <w:rFonts w:ascii="Times New Roman" w:hAnsi="Times New Roman" w:cs="Times New Roman"/>
          <w:bCs/>
          <w:sz w:val="24"/>
          <w:szCs w:val="24"/>
        </w:rPr>
        <w:t>занятий</w:t>
      </w:r>
      <w:r w:rsidRPr="00ED73DF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Например, с</w:t>
      </w:r>
      <w:r w:rsidRPr="00ED73DF">
        <w:rPr>
          <w:rFonts w:ascii="Times New Roman" w:hAnsi="Times New Roman" w:cs="Times New Roman"/>
          <w:bCs/>
          <w:sz w:val="24"/>
          <w:szCs w:val="24"/>
        </w:rPr>
        <w:t xml:space="preserve"> их помощью педагог может рассказать про четыре вида спецтранспорта и показать «скорую помощь», «такси», «пожарную» и «полицейскую» машины. </w:t>
      </w:r>
    </w:p>
    <w:p w:rsidR="00ED73DF" w:rsidRPr="003140F7" w:rsidRDefault="00ED73DF" w:rsidP="003140F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23E9A" w:rsidRPr="00B23E9A" w:rsidRDefault="00B23E9A" w:rsidP="00B23E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E9A">
        <w:rPr>
          <w:rFonts w:ascii="Times New Roman" w:hAnsi="Times New Roman" w:cs="Times New Roman"/>
          <w:b/>
          <w:bCs/>
          <w:sz w:val="24"/>
          <w:szCs w:val="24"/>
        </w:rPr>
        <w:t>Плоскостные элементы</w:t>
      </w:r>
    </w:p>
    <w:p w:rsidR="00B23E9A" w:rsidRDefault="00B23E9A" w:rsidP="00B23E9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E9A">
        <w:rPr>
          <w:rFonts w:ascii="Times New Roman" w:hAnsi="Times New Roman" w:cs="Times New Roman"/>
          <w:bCs/>
          <w:sz w:val="24"/>
          <w:szCs w:val="24"/>
        </w:rPr>
        <w:t xml:space="preserve">Ширмы и коробки — это объемные модули развивающей среды, которые помогают детям осваивать и разделять пространство. В дополнение к ним можно использовать плоскостные элементы. Плоскостной игровой материал обогатит и расширит набор атрибутов и предметов для игры. Дети смогут экспериментировать с элементами: объединять, ставить рядом друг с другом, друг на друга, разбирать. </w:t>
      </w:r>
    </w:p>
    <w:p w:rsidR="00B23E9A" w:rsidRPr="00B23E9A" w:rsidRDefault="00B23E9A" w:rsidP="00B23E9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E9A">
        <w:rPr>
          <w:rFonts w:ascii="Times New Roman" w:hAnsi="Times New Roman" w:cs="Times New Roman"/>
          <w:bCs/>
          <w:sz w:val="24"/>
          <w:szCs w:val="24"/>
        </w:rPr>
        <w:t xml:space="preserve">Дети любят дополнять игровое пространство лоскутами ткани, лентами, пуговицами, камешками. </w:t>
      </w:r>
      <w:r>
        <w:rPr>
          <w:rFonts w:ascii="Times New Roman" w:hAnsi="Times New Roman" w:cs="Times New Roman"/>
          <w:bCs/>
          <w:sz w:val="24"/>
          <w:szCs w:val="24"/>
        </w:rPr>
        <w:t>Можно</w:t>
      </w:r>
      <w:r w:rsidRPr="00B23E9A">
        <w:rPr>
          <w:rFonts w:ascii="Times New Roman" w:hAnsi="Times New Roman" w:cs="Times New Roman"/>
          <w:bCs/>
          <w:sz w:val="24"/>
          <w:szCs w:val="24"/>
        </w:rPr>
        <w:t xml:space="preserve"> включат</w:t>
      </w:r>
      <w:r>
        <w:rPr>
          <w:rFonts w:ascii="Times New Roman" w:hAnsi="Times New Roman" w:cs="Times New Roman"/>
          <w:bCs/>
          <w:sz w:val="24"/>
          <w:szCs w:val="24"/>
        </w:rPr>
        <w:t>ь</w:t>
      </w:r>
      <w:r w:rsidRPr="00B23E9A">
        <w:rPr>
          <w:rFonts w:ascii="Times New Roman" w:hAnsi="Times New Roman" w:cs="Times New Roman"/>
          <w:bCs/>
          <w:sz w:val="24"/>
          <w:szCs w:val="24"/>
        </w:rPr>
        <w:t xml:space="preserve"> такие предметы в игровое оборудование каждой группы.</w:t>
      </w:r>
    </w:p>
    <w:p w:rsidR="00B23E9A" w:rsidRDefault="00B23E9A" w:rsidP="00B23E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23E9A" w:rsidRPr="00B23E9A" w:rsidRDefault="00B23E9A" w:rsidP="00B23E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E9A">
        <w:rPr>
          <w:rFonts w:ascii="Times New Roman" w:hAnsi="Times New Roman" w:cs="Times New Roman"/>
          <w:b/>
          <w:bCs/>
          <w:sz w:val="24"/>
          <w:szCs w:val="24"/>
        </w:rPr>
        <w:t>Предметы неопределенного назначения</w:t>
      </w:r>
    </w:p>
    <w:p w:rsidR="00B23E9A" w:rsidRPr="00B23E9A" w:rsidRDefault="00B23E9A" w:rsidP="00B23E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E9A">
        <w:rPr>
          <w:rFonts w:ascii="Times New Roman" w:hAnsi="Times New Roman" w:cs="Times New Roman"/>
          <w:bCs/>
          <w:sz w:val="24"/>
          <w:szCs w:val="24"/>
        </w:rPr>
        <w:t xml:space="preserve">Вместе с реалистичными игрушками для игры нужны предметы неопределенного назначения. Это предметы-заместители, которые выполняют различные функции в зависимости от игрового сюжета. Они стимулируют воображение и творческие способности детей. </w:t>
      </w:r>
    </w:p>
    <w:p w:rsidR="00B23E9A" w:rsidRPr="00B23E9A" w:rsidRDefault="00B23E9A" w:rsidP="00B23E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E9A">
        <w:rPr>
          <w:rFonts w:ascii="Times New Roman" w:hAnsi="Times New Roman" w:cs="Times New Roman"/>
          <w:b/>
          <w:bCs/>
          <w:sz w:val="24"/>
          <w:szCs w:val="24"/>
        </w:rPr>
        <w:t>Список предметов неопределенного назначения</w:t>
      </w:r>
    </w:p>
    <w:p w:rsidR="00B23E9A" w:rsidRPr="00B23E9A" w:rsidRDefault="00B23E9A" w:rsidP="00B23E9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E9A">
        <w:rPr>
          <w:rFonts w:ascii="Times New Roman" w:hAnsi="Times New Roman" w:cs="Times New Roman"/>
          <w:b/>
          <w:bCs/>
          <w:sz w:val="24"/>
          <w:szCs w:val="24"/>
        </w:rPr>
        <w:t>Бросовые:</w:t>
      </w:r>
    </w:p>
    <w:p w:rsidR="00B23E9A" w:rsidRPr="00B23E9A" w:rsidRDefault="00B23E9A" w:rsidP="00B23E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E9A">
        <w:rPr>
          <w:rFonts w:ascii="Times New Roman" w:hAnsi="Times New Roman" w:cs="Times New Roman"/>
          <w:bCs/>
          <w:sz w:val="24"/>
          <w:szCs w:val="24"/>
        </w:rPr>
        <w:t>коробочки и баночки разного вида, размеров и форм;</w:t>
      </w:r>
    </w:p>
    <w:p w:rsidR="00B23E9A" w:rsidRPr="00B23E9A" w:rsidRDefault="00B23E9A" w:rsidP="00B23E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E9A">
        <w:rPr>
          <w:rFonts w:ascii="Times New Roman" w:hAnsi="Times New Roman" w:cs="Times New Roman"/>
          <w:bCs/>
          <w:sz w:val="24"/>
          <w:szCs w:val="24"/>
        </w:rPr>
        <w:t>спичечные коробки;</w:t>
      </w:r>
    </w:p>
    <w:p w:rsidR="00B23E9A" w:rsidRPr="00B23E9A" w:rsidRDefault="00B23E9A" w:rsidP="00B23E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E9A">
        <w:rPr>
          <w:rFonts w:ascii="Times New Roman" w:hAnsi="Times New Roman" w:cs="Times New Roman"/>
          <w:bCs/>
          <w:sz w:val="24"/>
          <w:szCs w:val="24"/>
        </w:rPr>
        <w:t>бумажные и полиэтиленовые пакеты, сумки;</w:t>
      </w:r>
    </w:p>
    <w:p w:rsidR="00B23E9A" w:rsidRPr="00B23E9A" w:rsidRDefault="00B23E9A" w:rsidP="00B23E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E9A">
        <w:rPr>
          <w:rFonts w:ascii="Times New Roman" w:hAnsi="Times New Roman" w:cs="Times New Roman"/>
          <w:bCs/>
          <w:sz w:val="24"/>
          <w:szCs w:val="24"/>
        </w:rPr>
        <w:t>одноразовая посуда, колпачки от шампуня, лаков;</w:t>
      </w:r>
    </w:p>
    <w:p w:rsidR="00B23E9A" w:rsidRPr="00B23E9A" w:rsidRDefault="00B23E9A" w:rsidP="00B23E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E9A">
        <w:rPr>
          <w:rFonts w:ascii="Times New Roman" w:hAnsi="Times New Roman" w:cs="Times New Roman"/>
          <w:bCs/>
          <w:sz w:val="24"/>
          <w:szCs w:val="24"/>
        </w:rPr>
        <w:t>корзинки из лозы, кашпо для цветов, мешочки;</w:t>
      </w:r>
    </w:p>
    <w:p w:rsidR="00B23E9A" w:rsidRPr="00B23E9A" w:rsidRDefault="00B23E9A" w:rsidP="00B23E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E9A">
        <w:rPr>
          <w:rFonts w:ascii="Times New Roman" w:hAnsi="Times New Roman" w:cs="Times New Roman"/>
          <w:bCs/>
          <w:sz w:val="24"/>
          <w:szCs w:val="24"/>
        </w:rPr>
        <w:t>покрывала;</w:t>
      </w:r>
    </w:p>
    <w:p w:rsidR="00B23E9A" w:rsidRPr="00B23E9A" w:rsidRDefault="00B23E9A" w:rsidP="00B23E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E9A">
        <w:rPr>
          <w:rFonts w:ascii="Times New Roman" w:hAnsi="Times New Roman" w:cs="Times New Roman"/>
          <w:bCs/>
          <w:sz w:val="24"/>
          <w:szCs w:val="24"/>
        </w:rPr>
        <w:t>рамки для фотографий;</w:t>
      </w:r>
    </w:p>
    <w:p w:rsidR="00B23E9A" w:rsidRPr="00B23E9A" w:rsidRDefault="00B23E9A" w:rsidP="00B23E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E9A">
        <w:rPr>
          <w:rFonts w:ascii="Times New Roman" w:hAnsi="Times New Roman" w:cs="Times New Roman"/>
          <w:bCs/>
          <w:sz w:val="24"/>
          <w:szCs w:val="24"/>
        </w:rPr>
        <w:t>подставки под горячее, деревянные ложки, кухонные доски, губки, мочалки, салфетки, ведра;</w:t>
      </w:r>
    </w:p>
    <w:p w:rsidR="00B23E9A" w:rsidRPr="00B23E9A" w:rsidRDefault="00B23E9A" w:rsidP="00B23E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E9A">
        <w:rPr>
          <w:rFonts w:ascii="Times New Roman" w:hAnsi="Times New Roman" w:cs="Times New Roman"/>
          <w:bCs/>
          <w:sz w:val="24"/>
          <w:szCs w:val="24"/>
        </w:rPr>
        <w:t>мотки пряжи, обрезки ткани;</w:t>
      </w:r>
    </w:p>
    <w:p w:rsidR="00B23E9A" w:rsidRPr="00B23E9A" w:rsidRDefault="00B23E9A" w:rsidP="00B23E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E9A">
        <w:rPr>
          <w:rFonts w:ascii="Times New Roman" w:hAnsi="Times New Roman" w:cs="Times New Roman"/>
          <w:bCs/>
          <w:sz w:val="24"/>
          <w:szCs w:val="24"/>
        </w:rPr>
        <w:t>шарфики, крупные пуговицы, носовые платки, полотенца, «вещи из бабушкиного сундука»;</w:t>
      </w:r>
    </w:p>
    <w:p w:rsidR="00B23E9A" w:rsidRPr="00B23E9A" w:rsidRDefault="00B23E9A" w:rsidP="00B23E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E9A">
        <w:rPr>
          <w:rFonts w:ascii="Times New Roman" w:hAnsi="Times New Roman" w:cs="Times New Roman"/>
          <w:bCs/>
          <w:sz w:val="24"/>
          <w:szCs w:val="24"/>
        </w:rPr>
        <w:t>резинки для волос, заколки, разновидности ремней, украшения;</w:t>
      </w:r>
    </w:p>
    <w:p w:rsidR="00B23E9A" w:rsidRPr="00B23E9A" w:rsidRDefault="00B23E9A" w:rsidP="00B23E9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E9A">
        <w:rPr>
          <w:rFonts w:ascii="Times New Roman" w:hAnsi="Times New Roman" w:cs="Times New Roman"/>
          <w:bCs/>
          <w:sz w:val="24"/>
          <w:szCs w:val="24"/>
        </w:rPr>
        <w:t>старые пульты от телевизора, клавиатура.</w:t>
      </w:r>
    </w:p>
    <w:p w:rsidR="00B23E9A" w:rsidRPr="00B23E9A" w:rsidRDefault="00B23E9A" w:rsidP="00B23E9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E9A">
        <w:rPr>
          <w:rFonts w:ascii="Times New Roman" w:hAnsi="Times New Roman" w:cs="Times New Roman"/>
          <w:b/>
          <w:bCs/>
          <w:sz w:val="24"/>
          <w:szCs w:val="24"/>
        </w:rPr>
        <w:t>Природные: </w:t>
      </w:r>
      <w:r w:rsidRPr="00B23E9A">
        <w:rPr>
          <w:rFonts w:ascii="Times New Roman" w:hAnsi="Times New Roman" w:cs="Times New Roman"/>
          <w:bCs/>
          <w:sz w:val="24"/>
          <w:szCs w:val="24"/>
        </w:rPr>
        <w:t>палочки, бруски, пеньки, камешки, шишки, желуди.</w:t>
      </w:r>
    </w:p>
    <w:p w:rsidR="00B23E9A" w:rsidRPr="00B23E9A" w:rsidRDefault="00B23E9A" w:rsidP="00B23E9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Можно</w:t>
      </w:r>
      <w:r w:rsidRPr="00B23E9A">
        <w:rPr>
          <w:rFonts w:ascii="Times New Roman" w:hAnsi="Times New Roman" w:cs="Times New Roman"/>
          <w:bCs/>
          <w:sz w:val="24"/>
          <w:szCs w:val="24"/>
        </w:rPr>
        <w:t> попросить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родителей</w:t>
      </w:r>
      <w:r w:rsidRPr="00B23E9A">
        <w:rPr>
          <w:rFonts w:ascii="Times New Roman" w:hAnsi="Times New Roman" w:cs="Times New Roman"/>
          <w:bCs/>
          <w:sz w:val="24"/>
          <w:szCs w:val="24"/>
        </w:rPr>
        <w:t xml:space="preserve"> принести </w:t>
      </w:r>
      <w:r>
        <w:rPr>
          <w:rFonts w:ascii="Times New Roman" w:hAnsi="Times New Roman" w:cs="Times New Roman"/>
          <w:bCs/>
          <w:sz w:val="24"/>
          <w:szCs w:val="24"/>
        </w:rPr>
        <w:t xml:space="preserve">такие </w:t>
      </w:r>
      <w:r w:rsidRPr="00B23E9A">
        <w:rPr>
          <w:rFonts w:ascii="Times New Roman" w:hAnsi="Times New Roman" w:cs="Times New Roman"/>
          <w:bCs/>
          <w:sz w:val="24"/>
          <w:szCs w:val="24"/>
        </w:rPr>
        <w:t>предметы в группу. Природный материал можно собрать с детьми на прогулках. Не нужно забывать о прищепках, веревочках и других приспособлениях, с помощью которых дошкольники будут крепить и соединять ткани.</w:t>
      </w:r>
    </w:p>
    <w:p w:rsidR="000E4FD6" w:rsidRPr="00B23E9A" w:rsidRDefault="000E4FD6" w:rsidP="000E4FD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</w:t>
      </w:r>
      <w:r w:rsidR="00B23E9A" w:rsidRPr="00B23E9A">
        <w:rPr>
          <w:rFonts w:ascii="Times New Roman" w:hAnsi="Times New Roman" w:cs="Times New Roman"/>
          <w:bCs/>
          <w:sz w:val="24"/>
          <w:szCs w:val="24"/>
        </w:rPr>
        <w:t xml:space="preserve">оробки-накопители </w:t>
      </w:r>
      <w:r>
        <w:rPr>
          <w:rFonts w:ascii="Times New Roman" w:hAnsi="Times New Roman" w:cs="Times New Roman"/>
          <w:bCs/>
          <w:sz w:val="24"/>
          <w:szCs w:val="24"/>
        </w:rPr>
        <w:t xml:space="preserve">можно </w:t>
      </w:r>
      <w:r w:rsidR="00B23E9A" w:rsidRPr="00B23E9A">
        <w:rPr>
          <w:rFonts w:ascii="Times New Roman" w:hAnsi="Times New Roman" w:cs="Times New Roman"/>
          <w:bCs/>
          <w:sz w:val="24"/>
          <w:szCs w:val="24"/>
        </w:rPr>
        <w:t>наполнить и дополнить</w:t>
      </w:r>
      <w:r w:rsidR="00B23E9A" w:rsidRPr="00B23E9A">
        <w:rPr>
          <w:rFonts w:ascii="Times New Roman" w:hAnsi="Times New Roman" w:cs="Times New Roman"/>
          <w:bCs/>
          <w:sz w:val="24"/>
          <w:szCs w:val="24"/>
        </w:rPr>
        <w:t xml:space="preserve"> предметами неопределенного назначения для расширения сюжета игр. Коробки нужно подписать, наклеить на них понятные для детей картинки-ярлыки и разместить в специальных шкафчиках. Они должны быть доступны дошкольникам. </w:t>
      </w:r>
    </w:p>
    <w:p w:rsidR="00B23E9A" w:rsidRPr="00B23E9A" w:rsidRDefault="00B23E9A" w:rsidP="00B23E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3E9A">
        <w:rPr>
          <w:rFonts w:ascii="Times New Roman" w:hAnsi="Times New Roman" w:cs="Times New Roman"/>
          <w:b/>
          <w:bCs/>
          <w:sz w:val="24"/>
          <w:szCs w:val="24"/>
        </w:rPr>
        <w:t>Что можно создать из предметов неопределенного назначения:</w:t>
      </w:r>
    </w:p>
    <w:p w:rsidR="00B23E9A" w:rsidRPr="00B23E9A" w:rsidRDefault="00B23E9A" w:rsidP="00B23E9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E9A">
        <w:rPr>
          <w:rFonts w:ascii="Times New Roman" w:hAnsi="Times New Roman" w:cs="Times New Roman"/>
          <w:bCs/>
          <w:sz w:val="24"/>
          <w:szCs w:val="24"/>
        </w:rPr>
        <w:t>платки: озеро, реку, пруд, холмы, горы;</w:t>
      </w:r>
    </w:p>
    <w:p w:rsidR="00B23E9A" w:rsidRPr="00B23E9A" w:rsidRDefault="00B23E9A" w:rsidP="00B23E9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E9A">
        <w:rPr>
          <w:rFonts w:ascii="Times New Roman" w:hAnsi="Times New Roman" w:cs="Times New Roman"/>
          <w:bCs/>
          <w:sz w:val="24"/>
          <w:szCs w:val="24"/>
        </w:rPr>
        <w:t>легкие шелковые шарфы: облака, дождь, тучи, метель, туман;</w:t>
      </w:r>
    </w:p>
    <w:p w:rsidR="00B23E9A" w:rsidRPr="00B23E9A" w:rsidRDefault="00B23E9A" w:rsidP="00B23E9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E9A">
        <w:rPr>
          <w:rFonts w:ascii="Times New Roman" w:hAnsi="Times New Roman" w:cs="Times New Roman"/>
          <w:bCs/>
          <w:sz w:val="24"/>
          <w:szCs w:val="24"/>
        </w:rPr>
        <w:t>ткани однотонной расцветки: юбка или фата для принцессы, плащ для рыцаря;</w:t>
      </w:r>
    </w:p>
    <w:p w:rsidR="00B23E9A" w:rsidRPr="00B23E9A" w:rsidRDefault="00B23E9A" w:rsidP="00B23E9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E9A">
        <w:rPr>
          <w:rFonts w:ascii="Times New Roman" w:hAnsi="Times New Roman" w:cs="Times New Roman"/>
          <w:bCs/>
          <w:sz w:val="24"/>
          <w:szCs w:val="24"/>
        </w:rPr>
        <w:t>небольшие отрезы ткани, текстильные полотна с пуговицами или лентой-липучкой, платочки, веревки, ленты, клубки ниток: дома, пещеры, сказочные дворцы, транспорт;</w:t>
      </w:r>
    </w:p>
    <w:p w:rsidR="00B23E9A" w:rsidRPr="00B23E9A" w:rsidRDefault="00B23E9A" w:rsidP="00B23E9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3E9A">
        <w:rPr>
          <w:rFonts w:ascii="Times New Roman" w:hAnsi="Times New Roman" w:cs="Times New Roman"/>
          <w:bCs/>
          <w:sz w:val="24"/>
          <w:szCs w:val="24"/>
        </w:rPr>
        <w:t>камешки, шишки, желуди, каштаны, фантики, монетки, пуговицы, красивая упаковка: ландшафтные композиции, конфеты, сокровища, деньги для покупок в игрушечном магазине.</w:t>
      </w:r>
    </w:p>
    <w:p w:rsidR="004C34FD" w:rsidRPr="004C34FD" w:rsidRDefault="004C34FD" w:rsidP="00920B8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F4EDB" w:rsidRDefault="000B451D" w:rsidP="00F34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0AA3AF" wp14:editId="51A28D19">
            <wp:extent cx="1506212" cy="1666875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977" cy="169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021">
        <w:rPr>
          <w:rFonts w:ascii="Times New Roman" w:hAnsi="Times New Roman" w:cs="Times New Roman"/>
          <w:sz w:val="24"/>
          <w:szCs w:val="24"/>
        </w:rPr>
        <w:t xml:space="preserve">   </w:t>
      </w:r>
      <w:r w:rsidR="00F34021" w:rsidRPr="00F3402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71042" cy="1571625"/>
            <wp:effectExtent l="0" t="0" r="1270" b="0"/>
            <wp:docPr id="2" name="Рисунок 2" descr="https://avatars.mds.yandex.net/i?id=bbb232b92b44589c6aa6c22a73f026e5_l-1271899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bbb232b92b44589c6aa6c22a73f026e5_l-12718991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0" b="8716"/>
                    <a:stretch/>
                  </pic:blipFill>
                  <pic:spPr bwMode="auto">
                    <a:xfrm>
                      <a:off x="0" y="0"/>
                      <a:ext cx="2596865" cy="158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73DF">
        <w:rPr>
          <w:rFonts w:ascii="Times New Roman" w:hAnsi="Times New Roman" w:cs="Times New Roman"/>
          <w:sz w:val="24"/>
          <w:szCs w:val="24"/>
        </w:rPr>
        <w:t xml:space="preserve"> </w:t>
      </w:r>
      <w:r w:rsidR="00EF4E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E4181D">
            <wp:extent cx="2152650" cy="161567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34" cy="163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F4ED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D73DF" w:rsidRDefault="00ED73DF" w:rsidP="00F34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7CE3" w:rsidRDefault="00637CE3" w:rsidP="00F34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43154" cy="19812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a5d60955e07557d3752b2e45898107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49" cy="198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1905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920.750x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CE3" w:rsidRDefault="00637CE3" w:rsidP="00F34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7CE3" w:rsidRDefault="00637CE3" w:rsidP="00F34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5550" cy="18373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85347596_idei-club-p-ugolok-bolnitsa-v-detskom-sadu-vkontakte-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86" cy="185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2213" cy="1838319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77cb6a0c5cdc1c193d5c3f5229fa93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78" cy="186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CE3" w:rsidRDefault="00637CE3" w:rsidP="00F34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7CE3" w:rsidRDefault="00637CE3" w:rsidP="00F34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9500" cy="1762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krKIe1Q7u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64" cy="177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150" cy="1746684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7e37330f136211ef310d2c0bc0d17f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421" cy="175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CE3" w:rsidRDefault="00637CE3" w:rsidP="00F34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7CE3" w:rsidRDefault="00637CE3" w:rsidP="00F34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9229" cy="1939511"/>
            <wp:effectExtent l="0" t="0" r="190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tsad-13421-1455984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379" cy="194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5475" cy="1984236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tsad-192836-14547984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092" cy="20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6D" w:rsidRDefault="00637CE3" w:rsidP="00F34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2625" cy="1955114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tsad-320118-14546139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47" cy="196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46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5832" cy="1978553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tsad-322928-14567660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740" cy="199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6D" w:rsidRDefault="00637CE3" w:rsidP="00F34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32502" cy="194437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tsad-405989-14593443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914" cy="194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46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3175" cy="190501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tsad-656776-15346954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064" cy="191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6D" w:rsidRDefault="0066746D" w:rsidP="00F34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73DF" w:rsidRDefault="00637CE3" w:rsidP="00F34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18472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hirma-syuzhetno-rolevaya-sad-ogorod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" r="3044"/>
                    <a:stretch/>
                  </pic:blipFill>
                  <pic:spPr bwMode="auto">
                    <a:xfrm>
                      <a:off x="0" y="0"/>
                      <a:ext cx="2162708" cy="1872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746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7890" cy="171602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азвивающая ширм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971" cy="176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53D">
        <w:rPr>
          <w:rFonts w:ascii="Times New Roman" w:hAnsi="Times New Roman" w:cs="Times New Roman"/>
          <w:sz w:val="24"/>
          <w:szCs w:val="24"/>
        </w:rPr>
        <w:t xml:space="preserve">   </w:t>
      </w:r>
      <w:r w:rsidR="002135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C54D11" wp14:editId="142A4312">
            <wp:extent cx="1809750" cy="173164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3" r="6018"/>
                    <a:stretch/>
                  </pic:blipFill>
                  <pic:spPr bwMode="auto">
                    <a:xfrm>
                      <a:off x="0" y="0"/>
                      <a:ext cx="180975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610" w:rsidRDefault="006F4610" w:rsidP="00F34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46D" w:rsidRDefault="006F4610" w:rsidP="00F34021">
      <w:pPr>
        <w:spacing w:after="0" w:line="240" w:lineRule="auto"/>
        <w:jc w:val="both"/>
      </w:pPr>
      <w:r w:rsidRPr="006F461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9019606" wp14:editId="5CE5406A">
            <wp:extent cx="2019300" cy="2692400"/>
            <wp:effectExtent l="0" t="0" r="0" b="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85" cy="270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610">
        <w:t xml:space="preserve"> </w:t>
      </w:r>
      <w:r w:rsidR="00D6043B">
        <w:t xml:space="preserve">   </w:t>
      </w:r>
      <w:r w:rsidRPr="006F461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1E51359" wp14:editId="2C242C4D">
            <wp:extent cx="1800225" cy="2700338"/>
            <wp:effectExtent l="0" t="0" r="0" b="508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1306" cy="270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53D">
        <w:t xml:space="preserve">  </w:t>
      </w:r>
      <w:r w:rsidR="0021353D">
        <w:rPr>
          <w:noProof/>
          <w:lang w:eastAsia="ru-RU"/>
        </w:rPr>
        <w:drawing>
          <wp:inline distT="0" distB="0" distL="0" distR="0" wp14:anchorId="02C46031" wp14:editId="42AADF96">
            <wp:extent cx="2170430" cy="1627505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53D" w:rsidRDefault="0021353D" w:rsidP="00F34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43B1" w:rsidRPr="003140F7" w:rsidRDefault="00DB43B1" w:rsidP="00F340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B43B1" w:rsidRPr="003140F7" w:rsidSect="00730174">
      <w:pgSz w:w="11906" w:h="16838"/>
      <w:pgMar w:top="567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995B6E"/>
    <w:multiLevelType w:val="multilevel"/>
    <w:tmpl w:val="AB8EE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1343F6"/>
    <w:multiLevelType w:val="multilevel"/>
    <w:tmpl w:val="D6F27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9CE"/>
    <w:rsid w:val="000B451D"/>
    <w:rsid w:val="000E4FD6"/>
    <w:rsid w:val="001E1FCA"/>
    <w:rsid w:val="0021353D"/>
    <w:rsid w:val="002D28D0"/>
    <w:rsid w:val="003140F7"/>
    <w:rsid w:val="004C34FD"/>
    <w:rsid w:val="0054087D"/>
    <w:rsid w:val="00637CE3"/>
    <w:rsid w:val="0066746D"/>
    <w:rsid w:val="006F4610"/>
    <w:rsid w:val="00730174"/>
    <w:rsid w:val="007A39CE"/>
    <w:rsid w:val="0085128C"/>
    <w:rsid w:val="00920B8B"/>
    <w:rsid w:val="00B23E9A"/>
    <w:rsid w:val="00B847EB"/>
    <w:rsid w:val="00D27FC1"/>
    <w:rsid w:val="00D6043B"/>
    <w:rsid w:val="00DB43B1"/>
    <w:rsid w:val="00E71ADB"/>
    <w:rsid w:val="00ED73DF"/>
    <w:rsid w:val="00EF4EDB"/>
    <w:rsid w:val="00F3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331723-7845-452B-867C-585DFA1D5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C34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1412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dcterms:created xsi:type="dcterms:W3CDTF">2024-10-17T19:09:00Z</dcterms:created>
  <dcterms:modified xsi:type="dcterms:W3CDTF">2024-10-17T21:22:00Z</dcterms:modified>
</cp:coreProperties>
</file>