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5124377" w:rsidR="0053705A" w:rsidRPr="00E06BCA" w:rsidRDefault="0095373B" w:rsidP="001808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>Профилактика речевых нарушений у дошкольников</w:t>
      </w:r>
      <w:r w:rsidR="00E06BC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00000002" w14:textId="77777777" w:rsidR="0053705A" w:rsidRPr="00817593" w:rsidRDefault="0053705A" w:rsidP="00D229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51970F" w14:textId="5A64AD31" w:rsidR="00D2296F" w:rsidRPr="00817593" w:rsidRDefault="00D2296F" w:rsidP="005A056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Тема профилактики речевых нарушений у дошкольников имеет высокую актуальность, так как речь играет ключевую роль в</w:t>
      </w:r>
      <w:r w:rsidR="00817593" w:rsidRPr="008175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17593">
        <w:rPr>
          <w:rFonts w:ascii="Times New Roman" w:hAnsi="Times New Roman" w:cs="Times New Roman"/>
          <w:sz w:val="28"/>
          <w:szCs w:val="28"/>
        </w:rPr>
        <w:t xml:space="preserve"> всестороннем развитии ребёнка. Она способствует не только коммуникации, но и развитию мышления, памяти, воображения и социальной адаптации. Формирование правильной речи в дошкольном возрасте является основой для успешного обучения в школе и гармоничного развития личности.</w:t>
      </w:r>
    </w:p>
    <w:p w14:paraId="0DC7463B" w14:textId="4B266BBA" w:rsidR="00D2296F" w:rsidRPr="00DB4483" w:rsidRDefault="00071CB7" w:rsidP="005A05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4483">
        <w:rPr>
          <w:rFonts w:ascii="Times New Roman" w:hAnsi="Times New Roman" w:cs="Times New Roman"/>
          <w:b/>
          <w:sz w:val="28"/>
          <w:szCs w:val="28"/>
        </w:rPr>
        <w:t>Важность профилактики речевых нарушений</w:t>
      </w:r>
      <w:r w:rsidR="00D2296F" w:rsidRPr="00DB4483">
        <w:rPr>
          <w:rFonts w:ascii="Times New Roman" w:hAnsi="Times New Roman" w:cs="Times New Roman"/>
          <w:b/>
          <w:sz w:val="28"/>
          <w:szCs w:val="28"/>
        </w:rPr>
        <w:t>:</w:t>
      </w:r>
    </w:p>
    <w:p w14:paraId="30DE10D0" w14:textId="6A233E80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 xml:space="preserve">1. </w:t>
      </w:r>
      <w:r w:rsidR="00071CB7">
        <w:rPr>
          <w:rFonts w:ascii="Times New Roman" w:hAnsi="Times New Roman" w:cs="Times New Roman"/>
          <w:sz w:val="28"/>
          <w:szCs w:val="28"/>
          <w:lang w:val="ru-RU"/>
        </w:rPr>
        <w:t>Речь влияет на интеллектуальное развитие ребенка.</w:t>
      </w:r>
      <w:r w:rsidRPr="00817593">
        <w:rPr>
          <w:rFonts w:ascii="Times New Roman" w:hAnsi="Times New Roman" w:cs="Times New Roman"/>
          <w:sz w:val="28"/>
          <w:szCs w:val="28"/>
        </w:rPr>
        <w:t xml:space="preserve"> Развивая речь, ребёнок учится думать.</w:t>
      </w:r>
    </w:p>
    <w:p w14:paraId="5237CB10" w14:textId="3BAA24FC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 xml:space="preserve">2. </w:t>
      </w:r>
      <w:r w:rsidR="00071CB7">
        <w:rPr>
          <w:rFonts w:ascii="Times New Roman" w:hAnsi="Times New Roman" w:cs="Times New Roman"/>
          <w:sz w:val="28"/>
          <w:szCs w:val="28"/>
          <w:lang w:val="ru-RU"/>
        </w:rPr>
        <w:t xml:space="preserve">Речь- </w:t>
      </w:r>
      <w:proofErr w:type="gramStart"/>
      <w:r w:rsidR="00071CB7">
        <w:rPr>
          <w:rFonts w:ascii="Times New Roman" w:hAnsi="Times New Roman" w:cs="Times New Roman"/>
          <w:sz w:val="28"/>
          <w:szCs w:val="28"/>
          <w:lang w:val="ru-RU"/>
        </w:rPr>
        <w:t>главный  фактор</w:t>
      </w:r>
      <w:proofErr w:type="gramEnd"/>
      <w:r w:rsidR="00071CB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71CB7">
        <w:rPr>
          <w:rFonts w:ascii="Times New Roman" w:hAnsi="Times New Roman" w:cs="Times New Roman"/>
          <w:sz w:val="28"/>
          <w:szCs w:val="28"/>
        </w:rPr>
        <w:t xml:space="preserve">социальном взаимодействии. </w:t>
      </w:r>
      <w:r w:rsidRPr="00817593">
        <w:rPr>
          <w:rFonts w:ascii="Times New Roman" w:hAnsi="Times New Roman" w:cs="Times New Roman"/>
          <w:sz w:val="28"/>
          <w:szCs w:val="28"/>
        </w:rPr>
        <w:t>Коммуникативные навыки помогают ребёнку строить отношения с окружающими, выражать свои мысли и эмоции.</w:t>
      </w:r>
    </w:p>
    <w:p w14:paraId="4175F3F0" w14:textId="6F4ECD1F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 xml:space="preserve">3. </w:t>
      </w:r>
      <w:r w:rsidR="00071CB7">
        <w:rPr>
          <w:rFonts w:ascii="Times New Roman" w:hAnsi="Times New Roman" w:cs="Times New Roman"/>
          <w:sz w:val="28"/>
          <w:szCs w:val="28"/>
          <w:lang w:val="ru-RU"/>
        </w:rPr>
        <w:t xml:space="preserve">Речь даёт </w:t>
      </w:r>
      <w:r w:rsidR="00071CB7">
        <w:rPr>
          <w:rFonts w:ascii="Times New Roman" w:hAnsi="Times New Roman" w:cs="Times New Roman"/>
          <w:sz w:val="28"/>
          <w:szCs w:val="28"/>
        </w:rPr>
        <w:t>эмоциональное благополучие.</w:t>
      </w:r>
      <w:r w:rsidRPr="00817593">
        <w:rPr>
          <w:rFonts w:ascii="Times New Roman" w:hAnsi="Times New Roman" w:cs="Times New Roman"/>
          <w:sz w:val="28"/>
          <w:szCs w:val="28"/>
        </w:rPr>
        <w:t xml:space="preserve"> Дети, уверенные в своём речевом развитии, легче адаптируются в коллективе, избегают замкнутости и изоляции.</w:t>
      </w:r>
    </w:p>
    <w:p w14:paraId="651C10D5" w14:textId="4FF3796E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 xml:space="preserve">4. </w:t>
      </w:r>
      <w:r w:rsidR="00071CB7">
        <w:rPr>
          <w:rFonts w:ascii="Times New Roman" w:hAnsi="Times New Roman" w:cs="Times New Roman"/>
          <w:sz w:val="28"/>
          <w:szCs w:val="28"/>
          <w:lang w:val="ru-RU"/>
        </w:rPr>
        <w:t xml:space="preserve">Нормальное развитие речи определяет готовность ребёнка </w:t>
      </w:r>
      <w:r w:rsidR="00071CB7">
        <w:rPr>
          <w:rFonts w:ascii="Times New Roman" w:hAnsi="Times New Roman" w:cs="Times New Roman"/>
          <w:sz w:val="28"/>
          <w:szCs w:val="28"/>
        </w:rPr>
        <w:t>к школе.</w:t>
      </w:r>
      <w:r w:rsidRPr="00817593">
        <w:rPr>
          <w:rFonts w:ascii="Times New Roman" w:hAnsi="Times New Roman" w:cs="Times New Roman"/>
          <w:sz w:val="28"/>
          <w:szCs w:val="28"/>
        </w:rPr>
        <w:t xml:space="preserve"> Умение понимать и выражать мысли помогает быстрее осваивать чтение, письмо и математику.</w:t>
      </w:r>
    </w:p>
    <w:p w14:paraId="27CC019A" w14:textId="5CF80DCE" w:rsidR="00D2296F" w:rsidRPr="00DB4483" w:rsidRDefault="00D2296F" w:rsidP="005A056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83">
        <w:rPr>
          <w:rFonts w:ascii="Times New Roman" w:hAnsi="Times New Roman" w:cs="Times New Roman"/>
          <w:b/>
          <w:sz w:val="28"/>
          <w:szCs w:val="28"/>
        </w:rPr>
        <w:t>Основные направления профилактики:</w:t>
      </w:r>
    </w:p>
    <w:p w14:paraId="58662F5C" w14:textId="77777777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1. Развитие артикуляционной моторики:</w:t>
      </w:r>
    </w:p>
    <w:p w14:paraId="6333C206" w14:textId="44BA97DB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  - Использова</w:t>
      </w:r>
      <w:r w:rsidR="00DB4483">
        <w:rPr>
          <w:rFonts w:ascii="Times New Roman" w:hAnsi="Times New Roman" w:cs="Times New Roman"/>
          <w:sz w:val="28"/>
          <w:szCs w:val="28"/>
        </w:rPr>
        <w:t>ние артикуляционных упражнений.</w:t>
      </w:r>
    </w:p>
    <w:p w14:paraId="532A0F50" w14:textId="5C5FAE63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</w:t>
      </w:r>
      <w:r w:rsidR="00DB4483">
        <w:rPr>
          <w:rFonts w:ascii="Times New Roman" w:hAnsi="Times New Roman" w:cs="Times New Roman"/>
          <w:sz w:val="28"/>
          <w:szCs w:val="28"/>
        </w:rPr>
        <w:t>  - Игры на развитие речевого дыхания</w:t>
      </w:r>
      <w:r w:rsidR="00DB4483">
        <w:rPr>
          <w:rFonts w:ascii="Times New Roman" w:hAnsi="Times New Roman" w:cs="Times New Roman"/>
          <w:sz w:val="28"/>
          <w:szCs w:val="28"/>
          <w:lang w:val="ru-RU"/>
        </w:rPr>
        <w:t>, правильного выдоха</w:t>
      </w:r>
      <w:r w:rsidRPr="00817593">
        <w:rPr>
          <w:rFonts w:ascii="Times New Roman" w:hAnsi="Times New Roman" w:cs="Times New Roman"/>
          <w:sz w:val="28"/>
          <w:szCs w:val="28"/>
        </w:rPr>
        <w:t xml:space="preserve"> (например, «дуем на перышко»</w:t>
      </w:r>
      <w:r w:rsidR="00DB4483">
        <w:rPr>
          <w:rFonts w:ascii="Times New Roman" w:hAnsi="Times New Roman" w:cs="Times New Roman"/>
          <w:sz w:val="28"/>
          <w:szCs w:val="28"/>
          <w:lang w:val="ru-RU"/>
        </w:rPr>
        <w:t xml:space="preserve"> и т.п.</w:t>
      </w:r>
      <w:r w:rsidRPr="00817593">
        <w:rPr>
          <w:rFonts w:ascii="Times New Roman" w:hAnsi="Times New Roman" w:cs="Times New Roman"/>
          <w:sz w:val="28"/>
          <w:szCs w:val="28"/>
        </w:rPr>
        <w:t>).</w:t>
      </w:r>
    </w:p>
    <w:p w14:paraId="0F9A52BF" w14:textId="77777777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2. Стимуляция фонематического слуха:</w:t>
      </w:r>
    </w:p>
    <w:p w14:paraId="2E652555" w14:textId="06296329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  - Игры на различение звуков («Кто как кричит?», «Угадай звук»</w:t>
      </w:r>
      <w:r w:rsidR="001112E6">
        <w:rPr>
          <w:rFonts w:ascii="Times New Roman" w:hAnsi="Times New Roman" w:cs="Times New Roman"/>
          <w:sz w:val="28"/>
          <w:szCs w:val="28"/>
          <w:lang w:val="ru-RU"/>
        </w:rPr>
        <w:t>, «Собери слово», «Какой звук потерялся» и т.п.</w:t>
      </w:r>
      <w:r w:rsidRPr="00817593">
        <w:rPr>
          <w:rFonts w:ascii="Times New Roman" w:hAnsi="Times New Roman" w:cs="Times New Roman"/>
          <w:sz w:val="28"/>
          <w:szCs w:val="28"/>
        </w:rPr>
        <w:t>).</w:t>
      </w:r>
    </w:p>
    <w:p w14:paraId="707F1D09" w14:textId="33625E33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  - Упражнения на выявление первого и последнего звука в словах.</w:t>
      </w:r>
    </w:p>
    <w:p w14:paraId="5789DAFA" w14:textId="77777777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3. Обогащение словарного запаса:</w:t>
      </w:r>
    </w:p>
    <w:p w14:paraId="5EA29AA3" w14:textId="77777777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  - Беседы с детьми на разные темы.</w:t>
      </w:r>
    </w:p>
    <w:p w14:paraId="1F1335AF" w14:textId="77777777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  - Чтение книг и обсуждение содержания.</w:t>
      </w:r>
    </w:p>
    <w:p w14:paraId="621D11C9" w14:textId="12F9FD52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  - Описание предметов, действий и явлений.</w:t>
      </w:r>
    </w:p>
    <w:p w14:paraId="10402FC1" w14:textId="77777777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lastRenderedPageBreak/>
        <w:t>4. Развитие мелкой моторики:</w:t>
      </w:r>
    </w:p>
    <w:p w14:paraId="0974A987" w14:textId="28B2D704" w:rsidR="00D2296F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 xml:space="preserve">   - Пальчиковые </w:t>
      </w:r>
      <w:r w:rsidR="0028202E">
        <w:rPr>
          <w:rFonts w:ascii="Times New Roman" w:hAnsi="Times New Roman" w:cs="Times New Roman"/>
          <w:sz w:val="28"/>
          <w:szCs w:val="28"/>
        </w:rPr>
        <w:t>игры.</w:t>
      </w:r>
    </w:p>
    <w:p w14:paraId="6FEF836D" w14:textId="36EE96B9" w:rsidR="00E06BCA" w:rsidRPr="00E06BCA" w:rsidRDefault="00E06BCA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Массаж пальцев рук с помощью су-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шариков и массажных колечек.</w:t>
      </w:r>
    </w:p>
    <w:p w14:paraId="7CAF33A9" w14:textId="60B3BD71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  - Рисова</w:t>
      </w:r>
      <w:r w:rsidR="0028202E">
        <w:rPr>
          <w:rFonts w:ascii="Times New Roman" w:hAnsi="Times New Roman" w:cs="Times New Roman"/>
          <w:sz w:val="28"/>
          <w:szCs w:val="28"/>
        </w:rPr>
        <w:t>ние, лепка, сборка конструктора.</w:t>
      </w:r>
    </w:p>
    <w:p w14:paraId="685DC803" w14:textId="77777777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5. Создание благоприятной речевой среды:</w:t>
      </w:r>
    </w:p>
    <w:p w14:paraId="70CF1166" w14:textId="77777777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  - Чёткая и правильная речь взрослого как пример для ребёнка.</w:t>
      </w:r>
    </w:p>
    <w:p w14:paraId="473DC058" w14:textId="05C02DD4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  - Избегание «сюсюканья» и упрощения слов.</w:t>
      </w:r>
    </w:p>
    <w:p w14:paraId="2708C10B" w14:textId="77777777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6. Развитие связной речи:</w:t>
      </w:r>
    </w:p>
    <w:p w14:paraId="15E28B01" w14:textId="77777777" w:rsidR="00D2296F" w:rsidRPr="00817593" w:rsidRDefault="00D2296F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   - Составление рассказов по картинкам.</w:t>
      </w:r>
    </w:p>
    <w:p w14:paraId="26FC6EBB" w14:textId="11DFA8A3" w:rsidR="0028202E" w:rsidRDefault="0028202E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D2296F" w:rsidRPr="00817593">
        <w:rPr>
          <w:rFonts w:ascii="Times New Roman" w:hAnsi="Times New Roman" w:cs="Times New Roman"/>
          <w:sz w:val="28"/>
          <w:szCs w:val="28"/>
        </w:rPr>
        <w:t xml:space="preserve"> - Придумывание историй и пересказ сказок.</w:t>
      </w:r>
    </w:p>
    <w:p w14:paraId="0990EB86" w14:textId="5CD30890" w:rsidR="00D2296F" w:rsidRPr="0028202E" w:rsidRDefault="00D2296F" w:rsidP="005A056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02E">
        <w:rPr>
          <w:rFonts w:ascii="Times New Roman" w:hAnsi="Times New Roman" w:cs="Times New Roman"/>
          <w:b/>
          <w:sz w:val="28"/>
          <w:szCs w:val="28"/>
        </w:rPr>
        <w:t>Рекомендации для педагогов и родителей:</w:t>
      </w:r>
    </w:p>
    <w:p w14:paraId="17A839BE" w14:textId="73425D1E" w:rsidR="00D2296F" w:rsidRPr="00817593" w:rsidRDefault="00C30950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D2296F" w:rsidRPr="00817593">
        <w:rPr>
          <w:rFonts w:ascii="Times New Roman" w:hAnsi="Times New Roman" w:cs="Times New Roman"/>
          <w:sz w:val="28"/>
          <w:szCs w:val="28"/>
        </w:rPr>
        <w:t>Регулярно проводить игры с речевым развитием.</w:t>
      </w:r>
    </w:p>
    <w:p w14:paraId="2BBBDB22" w14:textId="21B9A967" w:rsidR="00D2296F" w:rsidRPr="00817593" w:rsidRDefault="00C30950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296F" w:rsidRPr="00817593">
        <w:rPr>
          <w:rFonts w:ascii="Times New Roman" w:hAnsi="Times New Roman" w:cs="Times New Roman"/>
          <w:sz w:val="28"/>
          <w:szCs w:val="28"/>
        </w:rPr>
        <w:t>Обращать внимание на нарушения звукопроизношения и грамматики.</w:t>
      </w:r>
    </w:p>
    <w:p w14:paraId="44DF4F76" w14:textId="7D9DFB66" w:rsidR="001D3B4C" w:rsidRPr="00817593" w:rsidRDefault="00C30950" w:rsidP="005A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296F" w:rsidRPr="00817593">
        <w:rPr>
          <w:rFonts w:ascii="Times New Roman" w:hAnsi="Times New Roman" w:cs="Times New Roman"/>
          <w:sz w:val="28"/>
          <w:szCs w:val="28"/>
        </w:rPr>
        <w:t>При необходимости вовремя обращаться к логопеду.</w:t>
      </w:r>
    </w:p>
    <w:p w14:paraId="00000023" w14:textId="4C8B5E2B" w:rsidR="0053705A" w:rsidRPr="00817593" w:rsidRDefault="0095373B" w:rsidP="005A056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Организуя развивающие и игровые занятия, мы создаём базу для успешного ф</w:t>
      </w:r>
      <w:r w:rsidR="001D3B4C">
        <w:rPr>
          <w:rFonts w:ascii="Times New Roman" w:hAnsi="Times New Roman" w:cs="Times New Roman"/>
          <w:sz w:val="28"/>
          <w:szCs w:val="28"/>
        </w:rPr>
        <w:t>ормирования речи у дошкольников.</w:t>
      </w:r>
    </w:p>
    <w:p w14:paraId="157CD705" w14:textId="5E514174" w:rsidR="00D2296F" w:rsidRPr="00817593" w:rsidRDefault="00817593" w:rsidP="005A056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7593">
        <w:rPr>
          <w:rFonts w:ascii="Times New Roman" w:hAnsi="Times New Roman" w:cs="Times New Roman"/>
          <w:sz w:val="28"/>
          <w:szCs w:val="28"/>
        </w:rPr>
        <w:t>Профилактика речевых нарушений у дошкольников является важной задачей воспитателей и родителей, так как своевременные меры помогают избежать речевых задержек и трудностей в дальней</w:t>
      </w:r>
      <w:bookmarkStart w:id="0" w:name="_GoBack"/>
      <w:bookmarkEnd w:id="0"/>
      <w:r w:rsidRPr="00817593">
        <w:rPr>
          <w:rFonts w:ascii="Times New Roman" w:hAnsi="Times New Roman" w:cs="Times New Roman"/>
          <w:sz w:val="28"/>
          <w:szCs w:val="28"/>
        </w:rPr>
        <w:t>шем обучении.</w:t>
      </w:r>
    </w:p>
    <w:sectPr w:rsidR="00D2296F" w:rsidRPr="00817593" w:rsidSect="0095373B">
      <w:pgSz w:w="11909" w:h="16834"/>
      <w:pgMar w:top="851" w:right="851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A"/>
    <w:rsid w:val="00071CB7"/>
    <w:rsid w:val="001112E6"/>
    <w:rsid w:val="00180894"/>
    <w:rsid w:val="001D3B4C"/>
    <w:rsid w:val="0028202E"/>
    <w:rsid w:val="0053705A"/>
    <w:rsid w:val="005A056D"/>
    <w:rsid w:val="00817593"/>
    <w:rsid w:val="0095373B"/>
    <w:rsid w:val="00C30950"/>
    <w:rsid w:val="00D2296F"/>
    <w:rsid w:val="00DB4483"/>
    <w:rsid w:val="00E0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8C42"/>
  <w15:docId w15:val="{A5DC2A2F-C768-4A1D-952B-B5397F7C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14</cp:revision>
  <dcterms:created xsi:type="dcterms:W3CDTF">2025-03-13T17:01:00Z</dcterms:created>
  <dcterms:modified xsi:type="dcterms:W3CDTF">2025-03-13T17:31:00Z</dcterms:modified>
</cp:coreProperties>
</file>